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02" w:rsidRDefault="00BD5B02" w:rsidP="00BD5B02">
      <w:r>
        <w:t>Sezioni contatti in alto</w:t>
      </w:r>
    </w:p>
    <w:p w:rsidR="00BD5B02" w:rsidRDefault="00BD5B02" w:rsidP="00BD5B02">
      <w:pPr>
        <w:pStyle w:val="Paragrafoelenco"/>
        <w:numPr>
          <w:ilvl w:val="0"/>
          <w:numId w:val="8"/>
        </w:numPr>
      </w:pPr>
      <w:r>
        <w:t>Presidente di corso di laurea</w:t>
      </w:r>
    </w:p>
    <w:p w:rsidR="00BD5B02" w:rsidRDefault="00BD5B02" w:rsidP="00BD5B02">
      <w:pPr>
        <w:pStyle w:val="Paragrafoelenco"/>
        <w:numPr>
          <w:ilvl w:val="0"/>
          <w:numId w:val="8"/>
        </w:numPr>
      </w:pPr>
      <w:r>
        <w:t>Vice presidente di corso di laurea</w:t>
      </w:r>
    </w:p>
    <w:p w:rsidR="00BD5B02" w:rsidRDefault="00BD5B02" w:rsidP="00BD5B02">
      <w:pPr>
        <w:pStyle w:val="Paragrafoelenco"/>
        <w:numPr>
          <w:ilvl w:val="0"/>
          <w:numId w:val="8"/>
        </w:numPr>
      </w:pPr>
      <w:r>
        <w:t>Presidente Commissione Interna di Valutazione (CIV)</w:t>
      </w:r>
    </w:p>
    <w:p w:rsidR="00BD5B02" w:rsidRDefault="00BD5B02" w:rsidP="00BD5B02">
      <w:pPr>
        <w:pStyle w:val="Paragrafoelenco"/>
        <w:numPr>
          <w:ilvl w:val="0"/>
          <w:numId w:val="8"/>
        </w:numPr>
      </w:pPr>
      <w:r>
        <w:t>Segreteria didattica</w:t>
      </w:r>
    </w:p>
    <w:p w:rsidR="00BD5B02" w:rsidRDefault="00BD5B02" w:rsidP="00BD5B02">
      <w:pPr>
        <w:pStyle w:val="Paragrafoelenco"/>
        <w:numPr>
          <w:ilvl w:val="0"/>
          <w:numId w:val="8"/>
        </w:numPr>
      </w:pPr>
      <w:r>
        <w:t>Rappresentanti degli studenti</w:t>
      </w:r>
    </w:p>
    <w:p w:rsidR="00BD5B02" w:rsidRDefault="00BD5B02" w:rsidP="00BD5B02">
      <w:pPr>
        <w:pStyle w:val="Paragrafoelenco"/>
      </w:pPr>
    </w:p>
    <w:p w:rsidR="0069778B" w:rsidRDefault="0069778B">
      <w:r>
        <w:t>HOMEPAGE:</w:t>
      </w:r>
    </w:p>
    <w:p w:rsidR="0069778B" w:rsidRDefault="0069778B">
      <w:r w:rsidRPr="003024A5">
        <w:t>Con contatti anche su una striscia sotto</w:t>
      </w:r>
      <w:r w:rsidR="003024A5">
        <w:t xml:space="preserve"> del presidente, vicepresidente e segretaria didattica</w:t>
      </w:r>
    </w:p>
    <w:p w:rsidR="0069778B" w:rsidRDefault="0069778B"/>
    <w:p w:rsidR="00F56FEC" w:rsidRDefault="00F56FEC" w:rsidP="00F56FEC">
      <w:r>
        <w:t>LAUREA TRIENNALE (DEFAULT)</w:t>
      </w:r>
    </w:p>
    <w:p w:rsidR="0069778B" w:rsidRDefault="0069778B"/>
    <w:p w:rsidR="009E3DA2" w:rsidRDefault="00F97B5F">
      <w:r>
        <w:t>1) Didattica</w:t>
      </w:r>
    </w:p>
    <w:p w:rsidR="00F97B5F" w:rsidRDefault="00F97B5F" w:rsidP="00F97B5F">
      <w:pPr>
        <w:pStyle w:val="Paragrafoelenco"/>
        <w:numPr>
          <w:ilvl w:val="0"/>
          <w:numId w:val="1"/>
        </w:numPr>
      </w:pPr>
      <w:r>
        <w:t>Regolamento</w:t>
      </w:r>
    </w:p>
    <w:p w:rsidR="005B16EA" w:rsidRDefault="005B16EA" w:rsidP="00F97B5F">
      <w:pPr>
        <w:pStyle w:val="Paragrafoelenco"/>
        <w:numPr>
          <w:ilvl w:val="0"/>
          <w:numId w:val="1"/>
        </w:numPr>
      </w:pPr>
      <w:r>
        <w:t>Organi del corso di laurea</w:t>
      </w:r>
    </w:p>
    <w:p w:rsidR="00F97B5F" w:rsidRDefault="00F97B5F" w:rsidP="00F97B5F">
      <w:pPr>
        <w:pStyle w:val="Paragrafoelenco"/>
        <w:numPr>
          <w:ilvl w:val="0"/>
          <w:numId w:val="1"/>
        </w:numPr>
      </w:pPr>
      <w:r>
        <w:t>Programmazione per i vari anni accademici</w:t>
      </w:r>
    </w:p>
    <w:p w:rsidR="005B16EA" w:rsidRDefault="005B16EA" w:rsidP="005B16EA">
      <w:pPr>
        <w:pStyle w:val="Paragrafoelenco"/>
        <w:numPr>
          <w:ilvl w:val="0"/>
          <w:numId w:val="1"/>
        </w:numPr>
      </w:pPr>
      <w:r>
        <w:t>Delibere</w:t>
      </w:r>
    </w:p>
    <w:p w:rsidR="005B16EA" w:rsidRDefault="005B16EA" w:rsidP="005B16EA">
      <w:pPr>
        <w:pStyle w:val="Paragrafoelenco"/>
        <w:numPr>
          <w:ilvl w:val="0"/>
          <w:numId w:val="1"/>
        </w:numPr>
      </w:pPr>
      <w:r>
        <w:t>modulistica</w:t>
      </w:r>
      <w:r w:rsidRPr="005B16EA">
        <w:t xml:space="preserve"> </w:t>
      </w:r>
    </w:p>
    <w:p w:rsidR="005B16EA" w:rsidRDefault="005B16EA" w:rsidP="005B16EA">
      <w:pPr>
        <w:pStyle w:val="Paragrafoelenco"/>
        <w:numPr>
          <w:ilvl w:val="1"/>
          <w:numId w:val="1"/>
        </w:numPr>
      </w:pPr>
      <w:r>
        <w:t>Manifesti</w:t>
      </w:r>
    </w:p>
    <w:p w:rsidR="005B16EA" w:rsidRDefault="005B16EA" w:rsidP="005B16EA">
      <w:pPr>
        <w:pStyle w:val="Paragrafoelenco"/>
        <w:numPr>
          <w:ilvl w:val="1"/>
          <w:numId w:val="1"/>
        </w:numPr>
      </w:pPr>
      <w:r>
        <w:t>Modulo richiesta tesi</w:t>
      </w:r>
    </w:p>
    <w:p w:rsidR="005B16EA" w:rsidRDefault="005B16EA" w:rsidP="005B16EA">
      <w:pPr>
        <w:pStyle w:val="Paragrafoelenco"/>
        <w:numPr>
          <w:ilvl w:val="1"/>
          <w:numId w:val="1"/>
        </w:numPr>
      </w:pPr>
      <w:r>
        <w:t>Modulo richiesta tirocinio</w:t>
      </w:r>
    </w:p>
    <w:p w:rsidR="005B16EA" w:rsidRDefault="005B16EA" w:rsidP="005B16EA">
      <w:pPr>
        <w:pStyle w:val="Paragrafoelenco"/>
        <w:numPr>
          <w:ilvl w:val="1"/>
          <w:numId w:val="1"/>
        </w:numPr>
      </w:pPr>
      <w:r>
        <w:t>Modulo A1</w:t>
      </w:r>
    </w:p>
    <w:p w:rsidR="00F97B5F" w:rsidRDefault="00F97B5F" w:rsidP="00F97B5F">
      <w:r>
        <w:t>2) Internazionalizzazione</w:t>
      </w:r>
    </w:p>
    <w:p w:rsidR="00F97B5F" w:rsidRDefault="00F97B5F" w:rsidP="00F97B5F">
      <w:pPr>
        <w:pStyle w:val="Paragrafoelenco"/>
        <w:numPr>
          <w:ilvl w:val="0"/>
          <w:numId w:val="2"/>
        </w:numPr>
      </w:pPr>
      <w:r>
        <w:t>Opportunità all’estero</w:t>
      </w:r>
    </w:p>
    <w:p w:rsidR="00F97B5F" w:rsidRDefault="00F97B5F" w:rsidP="00F97B5F">
      <w:pPr>
        <w:pStyle w:val="Paragrafoelenco"/>
        <w:numPr>
          <w:ilvl w:val="0"/>
          <w:numId w:val="2"/>
        </w:numPr>
      </w:pPr>
      <w:proofErr w:type="spellStart"/>
      <w:r>
        <w:t>Traineeship</w:t>
      </w:r>
      <w:proofErr w:type="spellEnd"/>
      <w:r>
        <w:t xml:space="preserve"> </w:t>
      </w:r>
      <w:proofErr w:type="spellStart"/>
      <w:r>
        <w:t>agreement</w:t>
      </w:r>
      <w:proofErr w:type="spellEnd"/>
    </w:p>
    <w:p w:rsidR="00F97B5F" w:rsidRDefault="00F97B5F" w:rsidP="00F97B5F">
      <w:pPr>
        <w:pStyle w:val="Paragrafoelenco"/>
        <w:numPr>
          <w:ilvl w:val="0"/>
          <w:numId w:val="2"/>
        </w:numPr>
      </w:pPr>
      <w:r>
        <w:t xml:space="preserve">Learning </w:t>
      </w:r>
      <w:proofErr w:type="spellStart"/>
      <w:r>
        <w:t>agreement</w:t>
      </w:r>
      <w:proofErr w:type="spellEnd"/>
    </w:p>
    <w:p w:rsidR="00F97B5F" w:rsidRDefault="00F97B5F" w:rsidP="00F97B5F">
      <w:pPr>
        <w:pStyle w:val="Paragrafoelenco"/>
        <w:numPr>
          <w:ilvl w:val="0"/>
          <w:numId w:val="2"/>
        </w:numPr>
      </w:pPr>
      <w:r>
        <w:t>Tesi all’estero</w:t>
      </w:r>
    </w:p>
    <w:p w:rsidR="00F97B5F" w:rsidRDefault="00F97B5F" w:rsidP="00F97B5F">
      <w:pPr>
        <w:pStyle w:val="Paragrafoelenco"/>
        <w:numPr>
          <w:ilvl w:val="0"/>
          <w:numId w:val="2"/>
        </w:numPr>
      </w:pPr>
      <w:r>
        <w:t>FAQ tesi all’estero</w:t>
      </w:r>
    </w:p>
    <w:p w:rsidR="00F97B5F" w:rsidRDefault="00F97B5F" w:rsidP="00F97B5F">
      <w:r>
        <w:t>3) docenti</w:t>
      </w:r>
    </w:p>
    <w:p w:rsidR="005B16EA" w:rsidRDefault="005B16EA" w:rsidP="00F97B5F">
      <w:r>
        <w:t>4) Insegnamenti</w:t>
      </w:r>
    </w:p>
    <w:p w:rsidR="00F97B5F" w:rsidRDefault="005B16EA" w:rsidP="00F97B5F">
      <w:r>
        <w:t>5</w:t>
      </w:r>
      <w:r w:rsidR="00F97B5F">
        <w:t>) News</w:t>
      </w:r>
    </w:p>
    <w:p w:rsidR="00F97B5F" w:rsidRDefault="00F97B5F" w:rsidP="00F97B5F">
      <w:pPr>
        <w:pStyle w:val="Paragrafoelenco"/>
        <w:numPr>
          <w:ilvl w:val="0"/>
          <w:numId w:val="3"/>
        </w:numPr>
      </w:pPr>
      <w:r>
        <w:t>Avvisi</w:t>
      </w:r>
    </w:p>
    <w:p w:rsidR="00F97B5F" w:rsidRDefault="00F97B5F" w:rsidP="00F97B5F">
      <w:pPr>
        <w:pStyle w:val="Paragrafoelenco"/>
        <w:numPr>
          <w:ilvl w:val="0"/>
          <w:numId w:val="3"/>
        </w:numPr>
      </w:pPr>
      <w:r>
        <w:t>Seminari</w:t>
      </w:r>
    </w:p>
    <w:p w:rsidR="00F97B5F" w:rsidRDefault="00F97B5F" w:rsidP="00F97B5F">
      <w:pPr>
        <w:pStyle w:val="Paragrafoelenco"/>
        <w:numPr>
          <w:ilvl w:val="0"/>
          <w:numId w:val="3"/>
        </w:numPr>
      </w:pPr>
      <w:r>
        <w:t>Spostamento lezioni</w:t>
      </w:r>
    </w:p>
    <w:p w:rsidR="00F97B5F" w:rsidRDefault="00F97B5F" w:rsidP="00F97B5F">
      <w:pPr>
        <w:pStyle w:val="Paragrafoelenco"/>
        <w:numPr>
          <w:ilvl w:val="0"/>
          <w:numId w:val="3"/>
        </w:numPr>
      </w:pPr>
      <w:r>
        <w:t>Assenze docenti</w:t>
      </w:r>
    </w:p>
    <w:p w:rsidR="00F97B5F" w:rsidRDefault="005B16EA" w:rsidP="00F97B5F">
      <w:r>
        <w:t>6</w:t>
      </w:r>
      <w:r w:rsidR="00F97B5F">
        <w:t xml:space="preserve">) </w:t>
      </w:r>
      <w:r>
        <w:t>Informazioni utili</w:t>
      </w:r>
    </w:p>
    <w:p w:rsidR="005B16EA" w:rsidRDefault="005B16EA" w:rsidP="005B16EA">
      <w:pPr>
        <w:pStyle w:val="Paragrafoelenco"/>
        <w:numPr>
          <w:ilvl w:val="0"/>
          <w:numId w:val="4"/>
        </w:numPr>
      </w:pPr>
      <w:r>
        <w:t>Come iscriversi</w:t>
      </w:r>
    </w:p>
    <w:p w:rsidR="005B16EA" w:rsidRDefault="005B16EA" w:rsidP="005B16EA">
      <w:pPr>
        <w:pStyle w:val="Paragrafoelenco"/>
        <w:numPr>
          <w:ilvl w:val="0"/>
          <w:numId w:val="4"/>
        </w:numPr>
      </w:pPr>
      <w:r>
        <w:t>Test di Ingresso e OFA</w:t>
      </w:r>
    </w:p>
    <w:p w:rsidR="005B16EA" w:rsidRDefault="005B16EA" w:rsidP="005B16EA">
      <w:pPr>
        <w:pStyle w:val="Paragrafoelenco"/>
        <w:numPr>
          <w:ilvl w:val="0"/>
          <w:numId w:val="4"/>
        </w:numPr>
      </w:pPr>
      <w:r>
        <w:t>Come attivare un tirocinio</w:t>
      </w:r>
    </w:p>
    <w:p w:rsidR="005B16EA" w:rsidRDefault="005B16EA" w:rsidP="005B16EA">
      <w:pPr>
        <w:pStyle w:val="Paragrafoelenco"/>
        <w:numPr>
          <w:ilvl w:val="0"/>
          <w:numId w:val="4"/>
        </w:numPr>
      </w:pPr>
      <w:r>
        <w:t>Come richiedere la tesi</w:t>
      </w:r>
    </w:p>
    <w:p w:rsidR="005B16EA" w:rsidRDefault="005B16EA" w:rsidP="005B16EA">
      <w:pPr>
        <w:pStyle w:val="Paragrafoelenco"/>
        <w:numPr>
          <w:ilvl w:val="0"/>
          <w:numId w:val="4"/>
        </w:numPr>
      </w:pPr>
      <w:r>
        <w:t>Come richiedere gli esami a scelta</w:t>
      </w:r>
    </w:p>
    <w:p w:rsidR="005B16EA" w:rsidRDefault="005B16EA" w:rsidP="005B16EA">
      <w:pPr>
        <w:pStyle w:val="Paragrafoelenco"/>
        <w:numPr>
          <w:ilvl w:val="0"/>
          <w:numId w:val="4"/>
        </w:numPr>
      </w:pPr>
      <w:r>
        <w:t>Calendario lauree</w:t>
      </w:r>
    </w:p>
    <w:p w:rsidR="005B16EA" w:rsidRDefault="005B16EA" w:rsidP="005B16EA">
      <w:pPr>
        <w:pStyle w:val="Paragrafoelenco"/>
        <w:numPr>
          <w:ilvl w:val="0"/>
          <w:numId w:val="4"/>
        </w:numPr>
      </w:pPr>
      <w:r>
        <w:t>Calendario esami</w:t>
      </w:r>
    </w:p>
    <w:p w:rsidR="005B16EA" w:rsidRPr="003024A5" w:rsidRDefault="005B16EA" w:rsidP="005B16EA">
      <w:pPr>
        <w:pStyle w:val="Paragrafoelenco"/>
        <w:numPr>
          <w:ilvl w:val="0"/>
          <w:numId w:val="4"/>
        </w:numPr>
      </w:pPr>
      <w:r w:rsidRPr="003024A5">
        <w:t>Esame di stato</w:t>
      </w:r>
    </w:p>
    <w:p w:rsidR="005B16EA" w:rsidRDefault="005B16EA" w:rsidP="005B16EA">
      <w:r>
        <w:t>7) Opportunità</w:t>
      </w:r>
    </w:p>
    <w:p w:rsidR="005B16EA" w:rsidRDefault="005B16EA" w:rsidP="005B16EA">
      <w:r>
        <w:t xml:space="preserve">     dati statistici ed descrizione</w:t>
      </w:r>
    </w:p>
    <w:p w:rsidR="005B16EA" w:rsidRDefault="005B16EA" w:rsidP="005B16EA">
      <w:pPr>
        <w:pStyle w:val="Paragrafoelenco"/>
        <w:numPr>
          <w:ilvl w:val="0"/>
          <w:numId w:val="7"/>
        </w:numPr>
      </w:pPr>
      <w:r>
        <w:t>Sbocchi professionali (aziende convenzionate)</w:t>
      </w:r>
    </w:p>
    <w:p w:rsidR="005B16EA" w:rsidRDefault="005B16EA" w:rsidP="005B16EA">
      <w:pPr>
        <w:pStyle w:val="Paragrafoelenco"/>
        <w:numPr>
          <w:ilvl w:val="0"/>
          <w:numId w:val="7"/>
        </w:numPr>
      </w:pPr>
      <w:r>
        <w:t>Ricerca</w:t>
      </w:r>
    </w:p>
    <w:p w:rsidR="005B16EA" w:rsidRDefault="005B16EA" w:rsidP="005B16EA">
      <w:pPr>
        <w:pStyle w:val="Paragrafoelenco"/>
        <w:numPr>
          <w:ilvl w:val="1"/>
          <w:numId w:val="7"/>
        </w:numPr>
      </w:pPr>
      <w:r>
        <w:t>Possibili tesi</w:t>
      </w:r>
    </w:p>
    <w:p w:rsidR="005B16EA" w:rsidRDefault="005B16EA" w:rsidP="005B16EA"/>
    <w:p w:rsidR="00BD5B02" w:rsidRDefault="00BD5B02" w:rsidP="005B16EA"/>
    <w:p w:rsidR="00BD5B02" w:rsidRDefault="00BD5B02" w:rsidP="005B16EA"/>
    <w:p w:rsidR="00BD5B02" w:rsidRDefault="00BD5B02" w:rsidP="005B16EA"/>
    <w:p w:rsidR="00BD5B02" w:rsidRDefault="00BD5B02" w:rsidP="005B16EA"/>
    <w:p w:rsidR="00BD5B02" w:rsidRDefault="00BD5B02" w:rsidP="00BD5B02">
      <w:r>
        <w:t xml:space="preserve">LAUREA MAGISTRALE </w:t>
      </w:r>
    </w:p>
    <w:p w:rsidR="00BD5B02" w:rsidRDefault="00BD5B02" w:rsidP="00BD5B02">
      <w:r>
        <w:t>1) Didattica</w:t>
      </w:r>
    </w:p>
    <w:p w:rsidR="00BD5B02" w:rsidRDefault="00BD5B02" w:rsidP="00BD5B02">
      <w:pPr>
        <w:pStyle w:val="Paragrafoelenco"/>
        <w:numPr>
          <w:ilvl w:val="0"/>
          <w:numId w:val="1"/>
        </w:numPr>
      </w:pPr>
      <w:r>
        <w:t>Regolamento</w:t>
      </w:r>
    </w:p>
    <w:p w:rsidR="00BD5B02" w:rsidRDefault="00BD5B02" w:rsidP="00BD5B02">
      <w:pPr>
        <w:pStyle w:val="Paragrafoelenco"/>
        <w:numPr>
          <w:ilvl w:val="0"/>
          <w:numId w:val="1"/>
        </w:numPr>
      </w:pPr>
      <w:r>
        <w:t>Organi del corso di laurea</w:t>
      </w:r>
    </w:p>
    <w:p w:rsidR="00BD5B02" w:rsidRDefault="00BD5B02" w:rsidP="00BD5B02">
      <w:pPr>
        <w:pStyle w:val="Paragrafoelenco"/>
        <w:numPr>
          <w:ilvl w:val="0"/>
          <w:numId w:val="1"/>
        </w:numPr>
      </w:pPr>
      <w:r>
        <w:t>Programmazione per i vari anni accademici</w:t>
      </w:r>
    </w:p>
    <w:p w:rsidR="00BD5B02" w:rsidRDefault="00BD5B02" w:rsidP="00BD5B02">
      <w:pPr>
        <w:pStyle w:val="Paragrafoelenco"/>
        <w:numPr>
          <w:ilvl w:val="0"/>
          <w:numId w:val="1"/>
        </w:numPr>
      </w:pPr>
      <w:r>
        <w:t>Delibere</w:t>
      </w:r>
    </w:p>
    <w:p w:rsidR="00BD5B02" w:rsidRDefault="00BD5B02" w:rsidP="00BD5B02">
      <w:pPr>
        <w:pStyle w:val="Paragrafoelenco"/>
        <w:numPr>
          <w:ilvl w:val="0"/>
          <w:numId w:val="1"/>
        </w:numPr>
      </w:pPr>
      <w:r>
        <w:t>modulistica</w:t>
      </w:r>
      <w:r w:rsidRPr="005B16EA">
        <w:t xml:space="preserve"> </w:t>
      </w:r>
    </w:p>
    <w:p w:rsidR="00BD5B02" w:rsidRDefault="00BD5B02" w:rsidP="00BD5B02">
      <w:pPr>
        <w:pStyle w:val="Paragrafoelenco"/>
        <w:numPr>
          <w:ilvl w:val="1"/>
          <w:numId w:val="1"/>
        </w:numPr>
      </w:pPr>
      <w:r>
        <w:t>Manifesti</w:t>
      </w:r>
    </w:p>
    <w:p w:rsidR="00BD5B02" w:rsidRDefault="00BD5B02" w:rsidP="00BD5B02">
      <w:pPr>
        <w:pStyle w:val="Paragrafoelenco"/>
        <w:numPr>
          <w:ilvl w:val="1"/>
          <w:numId w:val="1"/>
        </w:numPr>
      </w:pPr>
      <w:r>
        <w:t>Modulo richiesta tesi</w:t>
      </w:r>
    </w:p>
    <w:p w:rsidR="00BD5B02" w:rsidRDefault="00BD5B02" w:rsidP="00BD5B02">
      <w:pPr>
        <w:pStyle w:val="Paragrafoelenco"/>
        <w:numPr>
          <w:ilvl w:val="1"/>
          <w:numId w:val="1"/>
        </w:numPr>
      </w:pPr>
      <w:r>
        <w:t>Modulo richiesta tirocinio</w:t>
      </w:r>
    </w:p>
    <w:p w:rsidR="00BD5B02" w:rsidRDefault="00BD5B02" w:rsidP="00BD5B02">
      <w:pPr>
        <w:pStyle w:val="Paragrafoelenco"/>
        <w:numPr>
          <w:ilvl w:val="1"/>
          <w:numId w:val="1"/>
        </w:numPr>
      </w:pPr>
      <w:r>
        <w:t>Modulo A1</w:t>
      </w:r>
    </w:p>
    <w:p w:rsidR="00BD5B02" w:rsidRDefault="00BD5B02" w:rsidP="00BD5B02">
      <w:r>
        <w:t>2) Internazionalizzazione</w:t>
      </w:r>
    </w:p>
    <w:p w:rsidR="00BD5B02" w:rsidRDefault="00BD5B02" w:rsidP="00BD5B02">
      <w:pPr>
        <w:pStyle w:val="Paragrafoelenco"/>
        <w:numPr>
          <w:ilvl w:val="0"/>
          <w:numId w:val="2"/>
        </w:numPr>
      </w:pPr>
      <w:r>
        <w:t>Opportunità all’estero</w:t>
      </w:r>
    </w:p>
    <w:p w:rsidR="00BD5B02" w:rsidRDefault="00BD5B02" w:rsidP="00BD5B02">
      <w:pPr>
        <w:pStyle w:val="Paragrafoelenco"/>
        <w:numPr>
          <w:ilvl w:val="0"/>
          <w:numId w:val="2"/>
        </w:numPr>
      </w:pPr>
      <w:proofErr w:type="spellStart"/>
      <w:r>
        <w:t>Traineeship</w:t>
      </w:r>
      <w:proofErr w:type="spellEnd"/>
      <w:r>
        <w:t xml:space="preserve"> </w:t>
      </w:r>
      <w:proofErr w:type="spellStart"/>
      <w:r>
        <w:t>agreement</w:t>
      </w:r>
      <w:proofErr w:type="spellEnd"/>
    </w:p>
    <w:p w:rsidR="00BD5B02" w:rsidRDefault="00BD5B02" w:rsidP="00BD5B02">
      <w:pPr>
        <w:pStyle w:val="Paragrafoelenco"/>
        <w:numPr>
          <w:ilvl w:val="0"/>
          <w:numId w:val="2"/>
        </w:numPr>
      </w:pPr>
      <w:r>
        <w:t xml:space="preserve">Learning </w:t>
      </w:r>
      <w:proofErr w:type="spellStart"/>
      <w:r>
        <w:t>agreement</w:t>
      </w:r>
      <w:proofErr w:type="spellEnd"/>
    </w:p>
    <w:p w:rsidR="00BD5B02" w:rsidRDefault="00BD5B02" w:rsidP="00BD5B02">
      <w:pPr>
        <w:pStyle w:val="Paragrafoelenco"/>
        <w:numPr>
          <w:ilvl w:val="0"/>
          <w:numId w:val="2"/>
        </w:numPr>
      </w:pPr>
      <w:r>
        <w:t>Tesi all’estero</w:t>
      </w:r>
    </w:p>
    <w:p w:rsidR="00BD5B02" w:rsidRDefault="00BD5B02" w:rsidP="00BD5B02">
      <w:pPr>
        <w:pStyle w:val="Paragrafoelenco"/>
        <w:numPr>
          <w:ilvl w:val="0"/>
          <w:numId w:val="2"/>
        </w:numPr>
      </w:pPr>
      <w:r>
        <w:t>FAQ tesi all’estero</w:t>
      </w:r>
    </w:p>
    <w:p w:rsidR="00BD5B02" w:rsidRDefault="00BD5B02" w:rsidP="00BD5B02">
      <w:r w:rsidRPr="003024A5">
        <w:t>3) docenti (possono essere insieme con la triennale)</w:t>
      </w:r>
    </w:p>
    <w:p w:rsidR="00BD5B02" w:rsidRDefault="00BD5B02" w:rsidP="00BD5B02">
      <w:r>
        <w:t>4) Insegnamenti</w:t>
      </w:r>
    </w:p>
    <w:p w:rsidR="00BD5B02" w:rsidRDefault="00BD5B02" w:rsidP="00BD5B02">
      <w:r w:rsidRPr="003024A5">
        <w:t>5) News (possono essere insieme con la triennale)</w:t>
      </w:r>
    </w:p>
    <w:p w:rsidR="00BD5B02" w:rsidRDefault="00BD5B02" w:rsidP="00BD5B02">
      <w:pPr>
        <w:pStyle w:val="Paragrafoelenco"/>
        <w:numPr>
          <w:ilvl w:val="0"/>
          <w:numId w:val="3"/>
        </w:numPr>
      </w:pPr>
      <w:r>
        <w:t>Avvisi</w:t>
      </w:r>
    </w:p>
    <w:p w:rsidR="00BD5B02" w:rsidRDefault="00BD5B02" w:rsidP="00BD5B02">
      <w:pPr>
        <w:pStyle w:val="Paragrafoelenco"/>
        <w:numPr>
          <w:ilvl w:val="0"/>
          <w:numId w:val="3"/>
        </w:numPr>
      </w:pPr>
      <w:r>
        <w:t>Seminari</w:t>
      </w:r>
    </w:p>
    <w:p w:rsidR="00BD5B02" w:rsidRDefault="00BD5B02" w:rsidP="00BD5B02">
      <w:pPr>
        <w:pStyle w:val="Paragrafoelenco"/>
        <w:numPr>
          <w:ilvl w:val="0"/>
          <w:numId w:val="3"/>
        </w:numPr>
      </w:pPr>
      <w:r>
        <w:t>Spostamento lezioni</w:t>
      </w:r>
    </w:p>
    <w:p w:rsidR="00BD5B02" w:rsidRDefault="00BD5B02" w:rsidP="00BD5B02">
      <w:pPr>
        <w:pStyle w:val="Paragrafoelenco"/>
        <w:numPr>
          <w:ilvl w:val="0"/>
          <w:numId w:val="3"/>
        </w:numPr>
      </w:pPr>
      <w:r>
        <w:t>Assenze docenti</w:t>
      </w:r>
    </w:p>
    <w:p w:rsidR="00BD5B02" w:rsidRDefault="00BD5B02" w:rsidP="00BD5B02">
      <w:r>
        <w:t>6) Informazioni utili</w:t>
      </w:r>
    </w:p>
    <w:p w:rsidR="00BD5B02" w:rsidRDefault="00BD5B02" w:rsidP="00BD5B02">
      <w:pPr>
        <w:pStyle w:val="Paragrafoelenco"/>
        <w:numPr>
          <w:ilvl w:val="0"/>
          <w:numId w:val="4"/>
        </w:numPr>
      </w:pPr>
      <w:r>
        <w:t>Accesso alla magistrale</w:t>
      </w:r>
    </w:p>
    <w:p w:rsidR="00BD5B02" w:rsidRDefault="00BD5B02" w:rsidP="00BD5B02">
      <w:pPr>
        <w:pStyle w:val="Paragrafoelenco"/>
        <w:numPr>
          <w:ilvl w:val="0"/>
          <w:numId w:val="4"/>
        </w:numPr>
      </w:pPr>
      <w:r>
        <w:t>Come iscriversi</w:t>
      </w:r>
    </w:p>
    <w:p w:rsidR="00BD5B02" w:rsidRDefault="00BD5B02" w:rsidP="00BD5B02">
      <w:pPr>
        <w:pStyle w:val="Paragrafoelenco"/>
        <w:numPr>
          <w:ilvl w:val="0"/>
          <w:numId w:val="4"/>
        </w:numPr>
      </w:pPr>
      <w:r>
        <w:t>Come attivare un tirocinio</w:t>
      </w:r>
    </w:p>
    <w:p w:rsidR="00BD5B02" w:rsidRDefault="00BD5B02" w:rsidP="00BD5B02">
      <w:pPr>
        <w:pStyle w:val="Paragrafoelenco"/>
        <w:numPr>
          <w:ilvl w:val="0"/>
          <w:numId w:val="4"/>
        </w:numPr>
      </w:pPr>
      <w:r>
        <w:t>Come richiedere la tesi</w:t>
      </w:r>
    </w:p>
    <w:p w:rsidR="00BD5B02" w:rsidRDefault="00BD5B02" w:rsidP="00BD5B02">
      <w:pPr>
        <w:pStyle w:val="Paragrafoelenco"/>
        <w:numPr>
          <w:ilvl w:val="0"/>
          <w:numId w:val="4"/>
        </w:numPr>
      </w:pPr>
      <w:r>
        <w:t>Come richiedere gli esami a scelta</w:t>
      </w:r>
    </w:p>
    <w:p w:rsidR="00BD5B02" w:rsidRDefault="00BD5B02" w:rsidP="00BD5B02">
      <w:pPr>
        <w:pStyle w:val="Paragrafoelenco"/>
        <w:numPr>
          <w:ilvl w:val="0"/>
          <w:numId w:val="4"/>
        </w:numPr>
      </w:pPr>
      <w:r>
        <w:t>Calendario lauree</w:t>
      </w:r>
    </w:p>
    <w:p w:rsidR="00BD5B02" w:rsidRDefault="00BD5B02" w:rsidP="00BD5B02">
      <w:pPr>
        <w:pStyle w:val="Paragrafoelenco"/>
        <w:numPr>
          <w:ilvl w:val="0"/>
          <w:numId w:val="4"/>
        </w:numPr>
      </w:pPr>
      <w:r>
        <w:t>Calendario esami</w:t>
      </w:r>
    </w:p>
    <w:p w:rsidR="00BD5B02" w:rsidRDefault="00BD5B02" w:rsidP="00BD5B02">
      <w:pPr>
        <w:pStyle w:val="Paragrafoelenco"/>
        <w:numPr>
          <w:ilvl w:val="0"/>
          <w:numId w:val="4"/>
        </w:numPr>
      </w:pPr>
      <w:r>
        <w:t>Esame di stato</w:t>
      </w:r>
    </w:p>
    <w:p w:rsidR="00BD5B02" w:rsidRDefault="00BD5B02" w:rsidP="00BD5B02">
      <w:r>
        <w:t>7) Opportunità</w:t>
      </w:r>
    </w:p>
    <w:p w:rsidR="00BD5B02" w:rsidRDefault="00BD5B02" w:rsidP="00BD5B02">
      <w:r>
        <w:t xml:space="preserve">     dati statistici ed descrizione</w:t>
      </w:r>
    </w:p>
    <w:p w:rsidR="00BD5B02" w:rsidRDefault="00BD5B02" w:rsidP="00BD5B02">
      <w:pPr>
        <w:pStyle w:val="Paragrafoelenco"/>
        <w:numPr>
          <w:ilvl w:val="0"/>
          <w:numId w:val="7"/>
        </w:numPr>
      </w:pPr>
      <w:r>
        <w:t>Sbocchi professionali (aziende convenzionate)</w:t>
      </w:r>
    </w:p>
    <w:p w:rsidR="00BD5B02" w:rsidRDefault="00BD5B02" w:rsidP="00BD5B02">
      <w:pPr>
        <w:pStyle w:val="Paragrafoelenco"/>
        <w:numPr>
          <w:ilvl w:val="0"/>
          <w:numId w:val="7"/>
        </w:numPr>
      </w:pPr>
      <w:r>
        <w:t>Ricerca</w:t>
      </w:r>
    </w:p>
    <w:p w:rsidR="00BD5B02" w:rsidRPr="003024A5" w:rsidRDefault="00BD5B02" w:rsidP="00BD5B02">
      <w:pPr>
        <w:pStyle w:val="Paragrafoelenco"/>
        <w:numPr>
          <w:ilvl w:val="1"/>
          <w:numId w:val="7"/>
        </w:numPr>
      </w:pPr>
      <w:r w:rsidRPr="003024A5">
        <w:t xml:space="preserve">Possibili tesi </w:t>
      </w:r>
      <w:r w:rsidR="003024A5" w:rsidRPr="003024A5">
        <w:t>da</w:t>
      </w:r>
      <w:r w:rsidRPr="003024A5">
        <w:t xml:space="preserve"> dividere</w:t>
      </w:r>
      <w:r w:rsidR="00F56FEC" w:rsidRPr="003024A5">
        <w:t xml:space="preserve"> tra LM e LT</w:t>
      </w:r>
    </w:p>
    <w:p w:rsidR="00BD5B02" w:rsidRPr="00BD5B02" w:rsidRDefault="00BD5B02" w:rsidP="003024A5">
      <w:pPr>
        <w:pStyle w:val="Paragrafoelenco"/>
        <w:ind w:left="1440"/>
        <w:rPr>
          <w:highlight w:val="yellow"/>
        </w:rPr>
      </w:pPr>
      <w:bookmarkStart w:id="0" w:name="_GoBack"/>
      <w:bookmarkEnd w:id="0"/>
    </w:p>
    <w:p w:rsidR="00BD5B02" w:rsidRDefault="00BD5B02" w:rsidP="00BD5B02"/>
    <w:p w:rsidR="00BD5B02" w:rsidRDefault="00BD5B02" w:rsidP="005B16EA"/>
    <w:p w:rsidR="00BD5B02" w:rsidRDefault="00BD5B02" w:rsidP="005B16EA"/>
    <w:sectPr w:rsidR="00BD5B02" w:rsidSect="0061785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1D5"/>
    <w:multiLevelType w:val="hybridMultilevel"/>
    <w:tmpl w:val="828CD184"/>
    <w:lvl w:ilvl="0" w:tplc="42CA9F8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4F76"/>
    <w:multiLevelType w:val="hybridMultilevel"/>
    <w:tmpl w:val="676C2DE6"/>
    <w:lvl w:ilvl="0" w:tplc="42CA9F8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93FA4"/>
    <w:multiLevelType w:val="hybridMultilevel"/>
    <w:tmpl w:val="897CCB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15A7"/>
    <w:multiLevelType w:val="hybridMultilevel"/>
    <w:tmpl w:val="C7DCDF22"/>
    <w:lvl w:ilvl="0" w:tplc="42CA9F8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F1A22"/>
    <w:multiLevelType w:val="hybridMultilevel"/>
    <w:tmpl w:val="7D885298"/>
    <w:lvl w:ilvl="0" w:tplc="42CA9F8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20C93"/>
    <w:multiLevelType w:val="hybridMultilevel"/>
    <w:tmpl w:val="05E0A074"/>
    <w:lvl w:ilvl="0" w:tplc="42CA9F8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B012F"/>
    <w:multiLevelType w:val="hybridMultilevel"/>
    <w:tmpl w:val="1ACED8AC"/>
    <w:lvl w:ilvl="0" w:tplc="42CA9F8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25C61"/>
    <w:multiLevelType w:val="hybridMultilevel"/>
    <w:tmpl w:val="60925754"/>
    <w:lvl w:ilvl="0" w:tplc="42CA9F8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5F"/>
    <w:rsid w:val="003024A5"/>
    <w:rsid w:val="005B16EA"/>
    <w:rsid w:val="00617856"/>
    <w:rsid w:val="0069778B"/>
    <w:rsid w:val="009E3DA2"/>
    <w:rsid w:val="00BD5B02"/>
    <w:rsid w:val="00D731E9"/>
    <w:rsid w:val="00E34ED8"/>
    <w:rsid w:val="00F56FEC"/>
    <w:rsid w:val="00F9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aaaaa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vozzi</dc:creator>
  <cp:keywords/>
  <dc:description/>
  <cp:lastModifiedBy>giovanni vozzi</cp:lastModifiedBy>
  <cp:revision>2</cp:revision>
  <dcterms:created xsi:type="dcterms:W3CDTF">2017-06-06T07:14:00Z</dcterms:created>
  <dcterms:modified xsi:type="dcterms:W3CDTF">2017-06-06T07:14:00Z</dcterms:modified>
</cp:coreProperties>
</file>